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D7" w:rsidRPr="004C71D7" w:rsidRDefault="004C71D7" w:rsidP="004C71D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C71D7">
        <w:rPr>
          <w:b/>
          <w:sz w:val="32"/>
          <w:szCs w:val="32"/>
        </w:rPr>
        <w:t xml:space="preserve">Положение о смотре-конкурсе </w:t>
      </w:r>
    </w:p>
    <w:p w:rsidR="004C71D7" w:rsidRPr="004C71D7" w:rsidRDefault="004C71D7" w:rsidP="004C71D7">
      <w:pPr>
        <w:jc w:val="center"/>
        <w:rPr>
          <w:b/>
          <w:sz w:val="32"/>
          <w:szCs w:val="32"/>
        </w:rPr>
      </w:pPr>
      <w:r w:rsidRPr="004C71D7">
        <w:rPr>
          <w:b/>
          <w:sz w:val="32"/>
          <w:szCs w:val="32"/>
        </w:rPr>
        <w:t>совместного творчества детей и родителей</w:t>
      </w:r>
    </w:p>
    <w:p w:rsidR="004C71D7" w:rsidRPr="004C71D7" w:rsidRDefault="004C71D7" w:rsidP="004C71D7">
      <w:pPr>
        <w:jc w:val="center"/>
        <w:rPr>
          <w:b/>
          <w:sz w:val="32"/>
          <w:szCs w:val="32"/>
        </w:rPr>
      </w:pPr>
      <w:r w:rsidRPr="004C71D7">
        <w:rPr>
          <w:b/>
          <w:sz w:val="32"/>
          <w:szCs w:val="32"/>
        </w:rPr>
        <w:t>«Сотвори руками чудо»</w:t>
      </w:r>
    </w:p>
    <w:p w:rsidR="004C71D7" w:rsidRPr="004C71D7" w:rsidRDefault="004C71D7" w:rsidP="004C71D7">
      <w:pPr>
        <w:jc w:val="center"/>
        <w:rPr>
          <w:b/>
          <w:sz w:val="32"/>
          <w:szCs w:val="32"/>
        </w:rPr>
      </w:pPr>
      <w:r w:rsidRPr="004C71D7">
        <w:rPr>
          <w:b/>
          <w:sz w:val="32"/>
          <w:szCs w:val="32"/>
        </w:rPr>
        <w:t>(изготовление ландшафтных объектов, малых архитектурных форм, игровых пособий для прогулочного участка)</w:t>
      </w:r>
    </w:p>
    <w:p w:rsidR="004C71D7" w:rsidRPr="004C71D7" w:rsidRDefault="004C71D7" w:rsidP="004C71D7">
      <w:pPr>
        <w:spacing w:before="120" w:after="120"/>
        <w:jc w:val="center"/>
        <w:rPr>
          <w:sz w:val="32"/>
          <w:szCs w:val="32"/>
        </w:rPr>
      </w:pPr>
      <w:r w:rsidRPr="004C71D7">
        <w:rPr>
          <w:b/>
          <w:bCs/>
          <w:sz w:val="32"/>
          <w:szCs w:val="32"/>
          <w:lang w:val="en-US"/>
        </w:rPr>
        <w:t>I</w:t>
      </w:r>
      <w:r w:rsidRPr="004C71D7">
        <w:rPr>
          <w:bCs/>
          <w:sz w:val="32"/>
          <w:szCs w:val="32"/>
        </w:rPr>
        <w:t> </w:t>
      </w:r>
      <w:r w:rsidRPr="004C71D7">
        <w:rPr>
          <w:b/>
          <w:bCs/>
          <w:sz w:val="32"/>
          <w:szCs w:val="32"/>
        </w:rPr>
        <w:t>    Общие положения</w:t>
      </w:r>
    </w:p>
    <w:p w:rsidR="004C71D7" w:rsidRPr="004C71D7" w:rsidRDefault="004C71D7" w:rsidP="004C71D7">
      <w:pPr>
        <w:jc w:val="both"/>
        <w:rPr>
          <w:sz w:val="32"/>
          <w:szCs w:val="32"/>
        </w:rPr>
      </w:pPr>
      <w:r w:rsidRPr="004C71D7">
        <w:rPr>
          <w:sz w:val="32"/>
          <w:szCs w:val="32"/>
        </w:rPr>
        <w:t xml:space="preserve">1.1.  </w:t>
      </w:r>
      <w:proofErr w:type="gramStart"/>
      <w:r w:rsidRPr="004C71D7">
        <w:rPr>
          <w:sz w:val="32"/>
          <w:szCs w:val="32"/>
        </w:rPr>
        <w:t>Настоящее  Положение  определяет  порядок  проведения смотра-конкурса   (далее Конкурс)   в    муниципальном    дошкольном   образовательном   учреждении «Детский сад № 68» (далее МДОУ «Детский сад № 68» и утверждается приказом заведующего.</w:t>
      </w:r>
      <w:proofErr w:type="gramEnd"/>
    </w:p>
    <w:p w:rsidR="004C71D7" w:rsidRPr="004C71D7" w:rsidRDefault="004C71D7" w:rsidP="004C71D7">
      <w:pPr>
        <w:rPr>
          <w:sz w:val="32"/>
          <w:szCs w:val="32"/>
        </w:rPr>
      </w:pPr>
      <w:r w:rsidRPr="004C71D7">
        <w:rPr>
          <w:sz w:val="32"/>
          <w:szCs w:val="32"/>
        </w:rPr>
        <w:t>1.2.  Срок действия настоящего Положения с 11 мая по  17  августа 2017г.</w:t>
      </w:r>
    </w:p>
    <w:p w:rsidR="004C71D7" w:rsidRPr="004C71D7" w:rsidRDefault="004C71D7" w:rsidP="004C71D7">
      <w:pPr>
        <w:spacing w:before="120" w:after="120"/>
        <w:jc w:val="center"/>
        <w:rPr>
          <w:sz w:val="32"/>
          <w:szCs w:val="32"/>
        </w:rPr>
      </w:pPr>
      <w:r w:rsidRPr="004C71D7">
        <w:rPr>
          <w:b/>
          <w:bCs/>
          <w:sz w:val="32"/>
          <w:szCs w:val="32"/>
          <w:lang w:val="en-US"/>
        </w:rPr>
        <w:t>II</w:t>
      </w:r>
      <w:proofErr w:type="gramStart"/>
      <w:r w:rsidRPr="004C71D7">
        <w:rPr>
          <w:b/>
          <w:bCs/>
          <w:sz w:val="32"/>
          <w:szCs w:val="32"/>
        </w:rPr>
        <w:t>  Цель</w:t>
      </w:r>
      <w:proofErr w:type="gramEnd"/>
      <w:r w:rsidRPr="004C71D7">
        <w:rPr>
          <w:b/>
          <w:bCs/>
          <w:sz w:val="32"/>
          <w:szCs w:val="32"/>
        </w:rPr>
        <w:t xml:space="preserve"> и задачи</w:t>
      </w:r>
    </w:p>
    <w:p w:rsidR="004C71D7" w:rsidRPr="004C71D7" w:rsidRDefault="004C71D7" w:rsidP="004C71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4C71D7">
        <w:rPr>
          <w:sz w:val="32"/>
          <w:szCs w:val="32"/>
        </w:rPr>
        <w:t>2.1. Цель: Создание оптимальных  образовательных условий для разнообразной познавательной, игровой и двигательной деятельности детей на</w:t>
      </w:r>
      <w:r w:rsidRPr="004C71D7">
        <w:rPr>
          <w:rStyle w:val="apple-converted-space"/>
          <w:sz w:val="32"/>
          <w:szCs w:val="32"/>
        </w:rPr>
        <w:t> </w:t>
      </w:r>
      <w:r w:rsidRPr="004C71D7">
        <w:rPr>
          <w:rStyle w:val="a4"/>
          <w:sz w:val="32"/>
          <w:szCs w:val="32"/>
          <w:bdr w:val="none" w:sz="0" w:space="0" w:color="auto" w:frame="1"/>
        </w:rPr>
        <w:t>прогулочных участках</w:t>
      </w:r>
      <w:r w:rsidRPr="004C71D7">
        <w:rPr>
          <w:sz w:val="32"/>
          <w:szCs w:val="32"/>
        </w:rPr>
        <w:t>, укрепления их здоровья и</w:t>
      </w:r>
      <w:r w:rsidRPr="004C71D7">
        <w:rPr>
          <w:rStyle w:val="apple-converted-space"/>
          <w:sz w:val="32"/>
          <w:szCs w:val="32"/>
        </w:rPr>
        <w:t> </w:t>
      </w:r>
      <w:r w:rsidRPr="004C71D7">
        <w:rPr>
          <w:rStyle w:val="a4"/>
          <w:sz w:val="32"/>
          <w:szCs w:val="32"/>
          <w:bdr w:val="none" w:sz="0" w:space="0" w:color="auto" w:frame="1"/>
        </w:rPr>
        <w:t>положительного</w:t>
      </w:r>
      <w:r w:rsidRPr="004C71D7">
        <w:rPr>
          <w:rStyle w:val="apple-converted-space"/>
          <w:sz w:val="32"/>
          <w:szCs w:val="32"/>
        </w:rPr>
        <w:t> </w:t>
      </w:r>
      <w:r w:rsidRPr="004C71D7">
        <w:rPr>
          <w:sz w:val="32"/>
          <w:szCs w:val="32"/>
        </w:rPr>
        <w:t>эмоционального настроя</w:t>
      </w:r>
      <w:r w:rsidRPr="004C71D7">
        <w:rPr>
          <w:rFonts w:ascii="Arial" w:hAnsi="Arial" w:cs="Arial"/>
          <w:sz w:val="32"/>
          <w:szCs w:val="32"/>
        </w:rPr>
        <w:t>.</w:t>
      </w:r>
    </w:p>
    <w:p w:rsidR="004C71D7" w:rsidRPr="004C71D7" w:rsidRDefault="004C71D7" w:rsidP="004C71D7">
      <w:pPr>
        <w:jc w:val="both"/>
        <w:rPr>
          <w:sz w:val="32"/>
          <w:szCs w:val="32"/>
        </w:rPr>
      </w:pPr>
      <w:r w:rsidRPr="004C71D7">
        <w:rPr>
          <w:sz w:val="32"/>
          <w:szCs w:val="32"/>
        </w:rPr>
        <w:t xml:space="preserve">2.2. Задачи:   </w:t>
      </w:r>
    </w:p>
    <w:p w:rsidR="004C71D7" w:rsidRPr="004C71D7" w:rsidRDefault="004C71D7" w:rsidP="004C71D7">
      <w:pPr>
        <w:jc w:val="both"/>
        <w:rPr>
          <w:sz w:val="32"/>
          <w:szCs w:val="32"/>
        </w:rPr>
      </w:pPr>
      <w:r w:rsidRPr="004C71D7">
        <w:rPr>
          <w:sz w:val="32"/>
          <w:szCs w:val="32"/>
        </w:rPr>
        <w:t>- создание условий для совместной деятельности всех участников образовательных отношений</w:t>
      </w:r>
    </w:p>
    <w:p w:rsidR="004C71D7" w:rsidRPr="004C71D7" w:rsidRDefault="004C71D7" w:rsidP="004C71D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4C71D7">
        <w:rPr>
          <w:rFonts w:eastAsia="Calibri"/>
          <w:sz w:val="32"/>
          <w:szCs w:val="32"/>
          <w:lang w:eastAsia="en-US"/>
        </w:rPr>
        <w:t>- эстетическое оформление территории детского сада, развитие творчества, инициативы и социальной активности педагогов, родителей в целях развития у детей бережного отношения к природе, к труду взрослых, воспитанию художественного вкуса.</w:t>
      </w:r>
    </w:p>
    <w:p w:rsidR="004C71D7" w:rsidRPr="004C71D7" w:rsidRDefault="004C71D7" w:rsidP="004C71D7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4C71D7">
        <w:rPr>
          <w:rFonts w:eastAsia="Calibri"/>
          <w:sz w:val="32"/>
          <w:szCs w:val="32"/>
          <w:lang w:eastAsia="en-US"/>
        </w:rPr>
        <w:t>-вовлечение</w:t>
      </w:r>
      <w:r w:rsidRPr="004C71D7">
        <w:rPr>
          <w:sz w:val="32"/>
          <w:szCs w:val="32"/>
        </w:rPr>
        <w:t xml:space="preserve"> </w:t>
      </w:r>
      <w:r w:rsidRPr="004C71D7">
        <w:rPr>
          <w:rFonts w:eastAsia="Calibri"/>
          <w:sz w:val="32"/>
          <w:szCs w:val="32"/>
          <w:lang w:eastAsia="en-US"/>
        </w:rPr>
        <w:t>всех участников образовательных отношений в практическую деятельность по благоустройству и озеленению территории ДОУ.</w:t>
      </w:r>
    </w:p>
    <w:p w:rsidR="004C71D7" w:rsidRPr="004C71D7" w:rsidRDefault="004C71D7" w:rsidP="004C71D7">
      <w:pPr>
        <w:jc w:val="both"/>
        <w:rPr>
          <w:sz w:val="32"/>
          <w:szCs w:val="32"/>
        </w:rPr>
      </w:pPr>
      <w:r w:rsidRPr="004C71D7">
        <w:rPr>
          <w:rFonts w:eastAsia="Calibri"/>
          <w:sz w:val="32"/>
          <w:szCs w:val="32"/>
          <w:lang w:eastAsia="en-US"/>
        </w:rPr>
        <w:t>-развитие познавательной, социальной активности</w:t>
      </w:r>
      <w:r w:rsidRPr="004C71D7">
        <w:rPr>
          <w:sz w:val="32"/>
          <w:szCs w:val="32"/>
        </w:rPr>
        <w:t xml:space="preserve"> всех участников образовательных отношений.</w:t>
      </w:r>
    </w:p>
    <w:p w:rsidR="004C71D7" w:rsidRPr="004C71D7" w:rsidRDefault="004C71D7" w:rsidP="004C71D7">
      <w:pPr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4C71D7" w:rsidRPr="004C71D7" w:rsidRDefault="004C71D7" w:rsidP="004C71D7">
      <w:pPr>
        <w:spacing w:before="120" w:after="120"/>
        <w:jc w:val="center"/>
        <w:rPr>
          <w:sz w:val="32"/>
          <w:szCs w:val="32"/>
        </w:rPr>
      </w:pPr>
      <w:proofErr w:type="gramStart"/>
      <w:r w:rsidRPr="004C71D7">
        <w:rPr>
          <w:b/>
          <w:bCs/>
          <w:sz w:val="32"/>
          <w:szCs w:val="32"/>
          <w:lang w:val="en-US"/>
        </w:rPr>
        <w:t>III</w:t>
      </w:r>
      <w:r w:rsidRPr="004C71D7">
        <w:rPr>
          <w:b/>
          <w:bCs/>
          <w:sz w:val="32"/>
          <w:szCs w:val="32"/>
        </w:rPr>
        <w:t xml:space="preserve">  Участники</w:t>
      </w:r>
      <w:proofErr w:type="gramEnd"/>
      <w:r w:rsidRPr="004C71D7">
        <w:rPr>
          <w:b/>
          <w:bCs/>
          <w:sz w:val="32"/>
          <w:szCs w:val="32"/>
        </w:rPr>
        <w:t xml:space="preserve"> смотра-конкурса</w:t>
      </w:r>
    </w:p>
    <w:p w:rsidR="004C71D7" w:rsidRPr="004C71D7" w:rsidRDefault="004C71D7" w:rsidP="004C71D7">
      <w:pPr>
        <w:spacing w:before="120" w:after="120"/>
        <w:jc w:val="both"/>
        <w:rPr>
          <w:sz w:val="32"/>
          <w:szCs w:val="32"/>
        </w:rPr>
      </w:pPr>
      <w:r w:rsidRPr="004C71D7">
        <w:rPr>
          <w:sz w:val="32"/>
          <w:szCs w:val="32"/>
        </w:rPr>
        <w:t>3.1. В Конкурсе принимают участие дети и родители (законные представители)  всех возрастных групп.</w:t>
      </w:r>
    </w:p>
    <w:p w:rsidR="004C71D7" w:rsidRPr="004C71D7" w:rsidRDefault="004C71D7" w:rsidP="004C71D7">
      <w:pPr>
        <w:spacing w:before="120" w:after="120"/>
        <w:jc w:val="center"/>
        <w:rPr>
          <w:sz w:val="32"/>
          <w:szCs w:val="32"/>
        </w:rPr>
      </w:pPr>
      <w:proofErr w:type="gramStart"/>
      <w:r w:rsidRPr="004C71D7">
        <w:rPr>
          <w:b/>
          <w:bCs/>
          <w:sz w:val="32"/>
          <w:szCs w:val="32"/>
          <w:lang w:val="en-US"/>
        </w:rPr>
        <w:t>IV</w:t>
      </w:r>
      <w:r w:rsidRPr="004C71D7">
        <w:rPr>
          <w:b/>
          <w:bCs/>
          <w:sz w:val="32"/>
          <w:szCs w:val="32"/>
        </w:rPr>
        <w:t xml:space="preserve">  Порядок</w:t>
      </w:r>
      <w:proofErr w:type="gramEnd"/>
      <w:r w:rsidRPr="004C71D7">
        <w:rPr>
          <w:b/>
          <w:bCs/>
          <w:sz w:val="32"/>
          <w:szCs w:val="32"/>
        </w:rPr>
        <w:t xml:space="preserve"> проведения Конкурса</w:t>
      </w:r>
    </w:p>
    <w:p w:rsidR="004C71D7" w:rsidRPr="004C71D7" w:rsidRDefault="004C71D7" w:rsidP="004C71D7">
      <w:pPr>
        <w:spacing w:before="120" w:after="120"/>
        <w:rPr>
          <w:sz w:val="32"/>
          <w:szCs w:val="32"/>
        </w:rPr>
      </w:pPr>
      <w:r w:rsidRPr="004C71D7">
        <w:rPr>
          <w:sz w:val="32"/>
          <w:szCs w:val="32"/>
        </w:rPr>
        <w:t xml:space="preserve">4.1. Конкурс проводится с </w:t>
      </w:r>
      <w:proofErr w:type="spellStart"/>
      <w:proofErr w:type="gramStart"/>
      <w:r w:rsidRPr="004C71D7">
        <w:rPr>
          <w:sz w:val="32"/>
          <w:szCs w:val="32"/>
        </w:rPr>
        <w:t>с</w:t>
      </w:r>
      <w:proofErr w:type="spellEnd"/>
      <w:proofErr w:type="gramEnd"/>
      <w:r w:rsidRPr="004C71D7">
        <w:rPr>
          <w:sz w:val="32"/>
          <w:szCs w:val="32"/>
        </w:rPr>
        <w:t xml:space="preserve"> 11 мая по  17 августа 2017г..</w:t>
      </w:r>
    </w:p>
    <w:p w:rsidR="004C71D7" w:rsidRPr="004C71D7" w:rsidRDefault="004C71D7" w:rsidP="004C71D7">
      <w:pPr>
        <w:spacing w:before="120" w:after="120"/>
        <w:rPr>
          <w:sz w:val="32"/>
          <w:szCs w:val="32"/>
        </w:rPr>
      </w:pPr>
      <w:r w:rsidRPr="004C71D7">
        <w:rPr>
          <w:sz w:val="32"/>
          <w:szCs w:val="32"/>
        </w:rPr>
        <w:t xml:space="preserve">4.2  Подведение итогов 17 августа 2017 г.      </w:t>
      </w:r>
    </w:p>
    <w:p w:rsidR="004C71D7" w:rsidRPr="004C71D7" w:rsidRDefault="004C71D7" w:rsidP="004C71D7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4C71D7">
        <w:rPr>
          <w:rFonts w:eastAsiaTheme="minorHAnsi"/>
          <w:sz w:val="32"/>
          <w:szCs w:val="32"/>
          <w:lang w:eastAsia="en-US"/>
        </w:rPr>
        <w:t>.</w:t>
      </w:r>
    </w:p>
    <w:p w:rsidR="004C71D7" w:rsidRPr="004C71D7" w:rsidRDefault="004C71D7" w:rsidP="004C71D7">
      <w:pPr>
        <w:spacing w:before="120" w:after="120"/>
        <w:jc w:val="center"/>
        <w:rPr>
          <w:b/>
          <w:bCs/>
          <w:sz w:val="32"/>
          <w:szCs w:val="32"/>
        </w:rPr>
      </w:pPr>
      <w:proofErr w:type="gramStart"/>
      <w:r w:rsidRPr="004C71D7">
        <w:rPr>
          <w:b/>
          <w:bCs/>
          <w:sz w:val="32"/>
          <w:szCs w:val="32"/>
          <w:lang w:val="en-US"/>
        </w:rPr>
        <w:t>V</w:t>
      </w:r>
      <w:r w:rsidRPr="004C71D7">
        <w:rPr>
          <w:b/>
          <w:bCs/>
          <w:sz w:val="32"/>
          <w:szCs w:val="32"/>
        </w:rPr>
        <w:t xml:space="preserve">  Организация</w:t>
      </w:r>
      <w:proofErr w:type="gramEnd"/>
      <w:r w:rsidRPr="004C71D7">
        <w:rPr>
          <w:b/>
          <w:bCs/>
          <w:sz w:val="32"/>
          <w:szCs w:val="32"/>
        </w:rPr>
        <w:t xml:space="preserve"> и проведение </w:t>
      </w:r>
      <w:r w:rsidRPr="004C71D7">
        <w:rPr>
          <w:rFonts w:eastAsiaTheme="minorHAnsi"/>
          <w:b/>
          <w:sz w:val="32"/>
          <w:szCs w:val="32"/>
          <w:lang w:eastAsia="en-US"/>
        </w:rPr>
        <w:t xml:space="preserve"> конкурса</w:t>
      </w:r>
    </w:p>
    <w:p w:rsidR="004C71D7" w:rsidRPr="004C71D7" w:rsidRDefault="004C71D7" w:rsidP="004C71D7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4C71D7">
        <w:rPr>
          <w:rFonts w:eastAsiaTheme="minorHAnsi"/>
          <w:sz w:val="32"/>
          <w:szCs w:val="32"/>
          <w:lang w:eastAsia="en-US"/>
        </w:rPr>
        <w:t>5.11.На конкурс принимаются работы, изготовленные из безопасных материалов, соответствующие возрасту детей.</w:t>
      </w:r>
    </w:p>
    <w:p w:rsidR="004C71D7" w:rsidRDefault="004C71D7" w:rsidP="004C71D7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</w:p>
    <w:p w:rsidR="004C71D7" w:rsidRPr="004C71D7" w:rsidRDefault="004C71D7" w:rsidP="004C71D7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4C71D7">
        <w:rPr>
          <w:rFonts w:eastAsiaTheme="minorHAnsi"/>
          <w:sz w:val="32"/>
          <w:szCs w:val="32"/>
          <w:lang w:eastAsia="en-US"/>
        </w:rPr>
        <w:lastRenderedPageBreak/>
        <w:t>5.2 Конкурс проводится в 2 этапа:</w:t>
      </w:r>
    </w:p>
    <w:p w:rsidR="004C71D7" w:rsidRPr="004C71D7" w:rsidRDefault="004C71D7" w:rsidP="004C71D7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4C71D7">
        <w:rPr>
          <w:rFonts w:eastAsiaTheme="minorHAnsi"/>
          <w:sz w:val="32"/>
          <w:szCs w:val="32"/>
          <w:lang w:eastAsia="en-US"/>
        </w:rPr>
        <w:t>1 этап – создание родителями и детьми  конкурсных работ по замыслу. Конкурсные работы сдаются воспитателям групп.</w:t>
      </w:r>
    </w:p>
    <w:p w:rsidR="004C71D7" w:rsidRPr="004C71D7" w:rsidRDefault="004C71D7" w:rsidP="004C71D7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4C71D7">
        <w:rPr>
          <w:rFonts w:eastAsiaTheme="minorHAnsi"/>
          <w:sz w:val="32"/>
          <w:szCs w:val="32"/>
          <w:lang w:eastAsia="en-US"/>
        </w:rPr>
        <w:t xml:space="preserve">2 этап с 10 по 17 августа  выбор лучших работ  </w:t>
      </w:r>
      <w:r w:rsidRPr="004C71D7">
        <w:rPr>
          <w:rFonts w:eastAsiaTheme="minorHAnsi"/>
          <w:b/>
          <w:sz w:val="32"/>
          <w:szCs w:val="32"/>
          <w:lang w:eastAsia="en-US"/>
        </w:rPr>
        <w:t>(голосование родителей</w:t>
      </w:r>
      <w:proofErr w:type="gramStart"/>
      <w:r w:rsidRPr="004C71D7">
        <w:rPr>
          <w:rFonts w:eastAsiaTheme="minorHAnsi"/>
          <w:b/>
          <w:sz w:val="32"/>
          <w:szCs w:val="32"/>
          <w:lang w:eastAsia="en-US"/>
        </w:rPr>
        <w:t xml:space="preserve"> )</w:t>
      </w:r>
      <w:proofErr w:type="gramEnd"/>
      <w:r w:rsidRPr="004C71D7">
        <w:rPr>
          <w:rFonts w:eastAsiaTheme="minorHAnsi"/>
          <w:b/>
          <w:sz w:val="32"/>
          <w:szCs w:val="32"/>
          <w:lang w:eastAsia="en-US"/>
        </w:rPr>
        <w:t>.</w:t>
      </w:r>
      <w:r w:rsidRPr="004C71D7">
        <w:rPr>
          <w:rFonts w:eastAsiaTheme="minorHAnsi"/>
          <w:sz w:val="32"/>
          <w:szCs w:val="32"/>
          <w:lang w:eastAsia="en-US"/>
        </w:rPr>
        <w:t xml:space="preserve"> Каждой работе присваивается номер. Родители  выбирают   работу, которая им нравится,  и отпускают её номер в коробку для голосований</w:t>
      </w:r>
    </w:p>
    <w:p w:rsidR="004C71D7" w:rsidRPr="004C71D7" w:rsidRDefault="004C71D7" w:rsidP="004C71D7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4C71D7">
        <w:rPr>
          <w:b/>
          <w:bCs/>
          <w:sz w:val="32"/>
          <w:szCs w:val="32"/>
          <w:lang w:val="en-US"/>
        </w:rPr>
        <w:t>VI</w:t>
      </w:r>
      <w:r w:rsidRPr="004C71D7">
        <w:rPr>
          <w:rFonts w:eastAsiaTheme="minorHAnsi"/>
          <w:b/>
          <w:sz w:val="32"/>
          <w:szCs w:val="32"/>
          <w:lang w:eastAsia="en-US"/>
        </w:rPr>
        <w:t>. Критерии оценки конкурсных работ.</w:t>
      </w:r>
    </w:p>
    <w:p w:rsidR="004C71D7" w:rsidRPr="004C71D7" w:rsidRDefault="004C71D7" w:rsidP="004C71D7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4C71D7">
        <w:rPr>
          <w:rFonts w:eastAsiaTheme="minorHAnsi"/>
          <w:sz w:val="32"/>
          <w:szCs w:val="32"/>
          <w:lang w:eastAsia="en-US"/>
        </w:rPr>
        <w:t>Эстетическое восприятие образа</w:t>
      </w:r>
    </w:p>
    <w:p w:rsidR="004C71D7" w:rsidRPr="004C71D7" w:rsidRDefault="004C71D7" w:rsidP="004C71D7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4C71D7">
        <w:rPr>
          <w:rFonts w:eastAsiaTheme="minorHAnsi"/>
          <w:sz w:val="32"/>
          <w:szCs w:val="32"/>
          <w:lang w:eastAsia="en-US"/>
        </w:rPr>
        <w:t>Оригинальность замысла</w:t>
      </w:r>
    </w:p>
    <w:p w:rsidR="004C71D7" w:rsidRPr="004C71D7" w:rsidRDefault="004C71D7" w:rsidP="004C71D7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4C71D7">
        <w:rPr>
          <w:rFonts w:eastAsiaTheme="minorHAnsi"/>
          <w:sz w:val="32"/>
          <w:szCs w:val="32"/>
          <w:lang w:eastAsia="en-US"/>
        </w:rPr>
        <w:t>Композиционное решение</w:t>
      </w:r>
    </w:p>
    <w:p w:rsidR="004C71D7" w:rsidRPr="004C71D7" w:rsidRDefault="004C71D7" w:rsidP="004C71D7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4C71D7">
        <w:rPr>
          <w:rFonts w:eastAsiaTheme="minorHAnsi"/>
          <w:sz w:val="32"/>
          <w:szCs w:val="32"/>
          <w:lang w:eastAsia="en-US"/>
        </w:rPr>
        <w:t>Художественная выразительность работы</w:t>
      </w:r>
    </w:p>
    <w:p w:rsidR="004C71D7" w:rsidRPr="004C71D7" w:rsidRDefault="004C71D7" w:rsidP="004C71D7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4C71D7">
        <w:rPr>
          <w:rFonts w:eastAsiaTheme="minorHAnsi"/>
          <w:sz w:val="32"/>
          <w:szCs w:val="32"/>
          <w:lang w:eastAsia="en-US"/>
        </w:rPr>
        <w:t>Творческая индивидуальность.</w:t>
      </w:r>
    </w:p>
    <w:p w:rsidR="004C71D7" w:rsidRPr="004C71D7" w:rsidRDefault="004C71D7" w:rsidP="004C71D7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4C71D7">
        <w:rPr>
          <w:b/>
          <w:bCs/>
          <w:sz w:val="32"/>
          <w:szCs w:val="32"/>
          <w:lang w:val="en-US"/>
        </w:rPr>
        <w:t>VII</w:t>
      </w:r>
      <w:r w:rsidRPr="004C71D7">
        <w:rPr>
          <w:rFonts w:eastAsiaTheme="minorHAnsi"/>
          <w:b/>
          <w:sz w:val="32"/>
          <w:szCs w:val="32"/>
          <w:lang w:eastAsia="en-US"/>
        </w:rPr>
        <w:t>. Жюри конкурса:</w:t>
      </w:r>
    </w:p>
    <w:p w:rsidR="004C71D7" w:rsidRPr="004C71D7" w:rsidRDefault="004C71D7" w:rsidP="004C71D7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4C71D7">
        <w:rPr>
          <w:rFonts w:eastAsiaTheme="minorHAnsi"/>
          <w:sz w:val="32"/>
          <w:szCs w:val="32"/>
          <w:lang w:eastAsia="en-US"/>
        </w:rPr>
        <w:t>Председатель жюри – Кругликова Е.Е. – старший воспитатель,</w:t>
      </w:r>
    </w:p>
    <w:p w:rsidR="004C71D7" w:rsidRPr="004C71D7" w:rsidRDefault="004C71D7" w:rsidP="004C71D7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4C71D7">
        <w:rPr>
          <w:rFonts w:eastAsiaTheme="minorHAnsi"/>
          <w:sz w:val="32"/>
          <w:szCs w:val="32"/>
          <w:lang w:eastAsia="en-US"/>
        </w:rPr>
        <w:t xml:space="preserve">Члены жюри:     </w:t>
      </w:r>
      <w:proofErr w:type="spellStart"/>
      <w:r w:rsidRPr="004C71D7">
        <w:rPr>
          <w:rFonts w:eastAsiaTheme="minorHAnsi"/>
          <w:sz w:val="32"/>
          <w:szCs w:val="32"/>
          <w:lang w:eastAsia="en-US"/>
        </w:rPr>
        <w:t>Зимичева</w:t>
      </w:r>
      <w:proofErr w:type="spellEnd"/>
      <w:r w:rsidRPr="004C71D7">
        <w:rPr>
          <w:rFonts w:eastAsiaTheme="minorHAnsi"/>
          <w:sz w:val="32"/>
          <w:szCs w:val="32"/>
          <w:lang w:eastAsia="en-US"/>
        </w:rPr>
        <w:t xml:space="preserve"> Л.А.. – воспитатель</w:t>
      </w:r>
    </w:p>
    <w:p w:rsidR="004C71D7" w:rsidRPr="004C71D7" w:rsidRDefault="004C71D7" w:rsidP="004C71D7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4C71D7">
        <w:rPr>
          <w:rFonts w:eastAsiaTheme="minorHAnsi"/>
          <w:sz w:val="32"/>
          <w:szCs w:val="32"/>
          <w:lang w:eastAsia="en-US"/>
        </w:rPr>
        <w:t xml:space="preserve">                            Иванова А.С.- воспитатель</w:t>
      </w:r>
    </w:p>
    <w:p w:rsidR="004C71D7" w:rsidRPr="004C71D7" w:rsidRDefault="004C71D7" w:rsidP="004C71D7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4C71D7">
        <w:rPr>
          <w:rFonts w:eastAsiaTheme="minorHAnsi"/>
          <w:sz w:val="32"/>
          <w:szCs w:val="32"/>
          <w:lang w:eastAsia="en-US"/>
        </w:rPr>
        <w:t xml:space="preserve">                          </w:t>
      </w:r>
      <w:proofErr w:type="spellStart"/>
      <w:r w:rsidRPr="004C71D7">
        <w:rPr>
          <w:rFonts w:eastAsiaTheme="minorHAnsi"/>
          <w:sz w:val="32"/>
          <w:szCs w:val="32"/>
          <w:lang w:eastAsia="en-US"/>
        </w:rPr>
        <w:t>Постякова</w:t>
      </w:r>
      <w:proofErr w:type="spellEnd"/>
      <w:r w:rsidRPr="004C71D7">
        <w:rPr>
          <w:rFonts w:eastAsiaTheme="minorHAnsi"/>
          <w:sz w:val="32"/>
          <w:szCs w:val="32"/>
          <w:lang w:eastAsia="en-US"/>
        </w:rPr>
        <w:t xml:space="preserve"> В.И. – воспитатель</w:t>
      </w:r>
    </w:p>
    <w:p w:rsidR="004C71D7" w:rsidRPr="004C71D7" w:rsidRDefault="004C71D7" w:rsidP="004C71D7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4C71D7">
        <w:rPr>
          <w:b/>
          <w:bCs/>
          <w:sz w:val="32"/>
          <w:szCs w:val="32"/>
          <w:lang w:val="en-US"/>
        </w:rPr>
        <w:t>VII</w:t>
      </w:r>
      <w:r w:rsidRPr="004C71D7">
        <w:rPr>
          <w:b/>
          <w:bCs/>
          <w:sz w:val="32"/>
          <w:szCs w:val="32"/>
        </w:rPr>
        <w:t>1</w:t>
      </w:r>
      <w:r w:rsidRPr="004C71D7">
        <w:rPr>
          <w:rFonts w:eastAsiaTheme="minorHAnsi"/>
          <w:b/>
          <w:sz w:val="32"/>
          <w:szCs w:val="32"/>
          <w:lang w:eastAsia="en-US"/>
        </w:rPr>
        <w:t>. Подведение итогов конкурса:</w:t>
      </w:r>
    </w:p>
    <w:p w:rsidR="004C71D7" w:rsidRPr="004C71D7" w:rsidRDefault="004C71D7" w:rsidP="004C71D7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4C71D7">
        <w:rPr>
          <w:rFonts w:eastAsiaTheme="minorHAnsi"/>
          <w:sz w:val="32"/>
          <w:szCs w:val="32"/>
          <w:lang w:eastAsia="en-US"/>
        </w:rPr>
        <w:t>8.1. Итоги Конкурса подводятся 17 августа 2017 года в 13.30. Конкурсная комиссия осуществляет подсчет голосов за каждую работу. Победители определяются по наибольшему количеству голосов за работу. Выявляются работы, занявшие 1,2,3 место.</w:t>
      </w:r>
    </w:p>
    <w:p w:rsidR="004C71D7" w:rsidRPr="004C71D7" w:rsidRDefault="004C71D7" w:rsidP="004C71D7">
      <w:pPr>
        <w:spacing w:after="200"/>
        <w:rPr>
          <w:rFonts w:eastAsiaTheme="minorHAnsi"/>
          <w:sz w:val="32"/>
          <w:szCs w:val="32"/>
          <w:lang w:eastAsia="en-US"/>
        </w:rPr>
      </w:pPr>
      <w:r w:rsidRPr="004C71D7">
        <w:rPr>
          <w:rFonts w:eastAsiaTheme="minorHAnsi"/>
          <w:sz w:val="32"/>
          <w:szCs w:val="32"/>
          <w:lang w:eastAsia="en-US"/>
        </w:rPr>
        <w:t>8.2. По решению конкурсной комиссии могут быть определены дополнительные, специальные номинации, в том числе  гран-при.</w:t>
      </w:r>
    </w:p>
    <w:p w:rsidR="004C71D7" w:rsidRPr="004C71D7" w:rsidRDefault="004C71D7" w:rsidP="004C71D7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4C71D7">
        <w:rPr>
          <w:rFonts w:eastAsiaTheme="minorHAnsi"/>
          <w:sz w:val="32"/>
          <w:szCs w:val="32"/>
          <w:lang w:eastAsia="en-US"/>
        </w:rPr>
        <w:t>8.3. Педагогам, чьи воспитанники и родители примут самое активное участие по итогам Конкурса, будут  вручены Сертификаты за активную работу.</w:t>
      </w:r>
    </w:p>
    <w:p w:rsidR="004C71D7" w:rsidRPr="004C71D7" w:rsidRDefault="004C71D7" w:rsidP="004C71D7">
      <w:pPr>
        <w:spacing w:before="120" w:after="120"/>
        <w:rPr>
          <w:sz w:val="32"/>
          <w:szCs w:val="32"/>
        </w:rPr>
      </w:pPr>
    </w:p>
    <w:p w:rsidR="004C71D7" w:rsidRDefault="004C71D7" w:rsidP="004C71D7">
      <w:pPr>
        <w:spacing w:before="120" w:after="120"/>
      </w:pPr>
    </w:p>
    <w:p w:rsidR="004C71D7" w:rsidRPr="00F846EB" w:rsidRDefault="004C71D7" w:rsidP="002A0611">
      <w:pPr>
        <w:spacing w:before="120" w:after="120"/>
      </w:pPr>
    </w:p>
    <w:sectPr w:rsidR="004C71D7" w:rsidRPr="00F846EB" w:rsidSect="00111B8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C5"/>
    <w:rsid w:val="00024C0B"/>
    <w:rsid w:val="00111B89"/>
    <w:rsid w:val="002A0611"/>
    <w:rsid w:val="003C6647"/>
    <w:rsid w:val="004C71D7"/>
    <w:rsid w:val="005C0BC5"/>
    <w:rsid w:val="005D588D"/>
    <w:rsid w:val="00A7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A0611"/>
  </w:style>
  <w:style w:type="paragraph" w:customStyle="1" w:styleId="c18">
    <w:name w:val="c18"/>
    <w:basedOn w:val="a"/>
    <w:rsid w:val="002A061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A0611"/>
  </w:style>
  <w:style w:type="paragraph" w:styleId="a3">
    <w:name w:val="Normal (Web)"/>
    <w:basedOn w:val="a"/>
    <w:uiPriority w:val="99"/>
    <w:semiHidden/>
    <w:unhideWhenUsed/>
    <w:rsid w:val="002A061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A0611"/>
    <w:rPr>
      <w:b/>
      <w:bCs/>
    </w:rPr>
  </w:style>
  <w:style w:type="character" w:customStyle="1" w:styleId="c5">
    <w:name w:val="c5"/>
    <w:basedOn w:val="a0"/>
    <w:rsid w:val="002A0611"/>
  </w:style>
  <w:style w:type="paragraph" w:customStyle="1" w:styleId="c2">
    <w:name w:val="c2"/>
    <w:basedOn w:val="a"/>
    <w:rsid w:val="002A061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A0611"/>
  </w:style>
  <w:style w:type="paragraph" w:customStyle="1" w:styleId="c18">
    <w:name w:val="c18"/>
    <w:basedOn w:val="a"/>
    <w:rsid w:val="002A061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A0611"/>
  </w:style>
  <w:style w:type="paragraph" w:styleId="a3">
    <w:name w:val="Normal (Web)"/>
    <w:basedOn w:val="a"/>
    <w:uiPriority w:val="99"/>
    <w:semiHidden/>
    <w:unhideWhenUsed/>
    <w:rsid w:val="002A061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A0611"/>
    <w:rPr>
      <w:b/>
      <w:bCs/>
    </w:rPr>
  </w:style>
  <w:style w:type="character" w:customStyle="1" w:styleId="c5">
    <w:name w:val="c5"/>
    <w:basedOn w:val="a0"/>
    <w:rsid w:val="002A0611"/>
  </w:style>
  <w:style w:type="paragraph" w:customStyle="1" w:styleId="c2">
    <w:name w:val="c2"/>
    <w:basedOn w:val="a"/>
    <w:rsid w:val="002A06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2017-05-11T09:02:00Z</cp:lastPrinted>
  <dcterms:created xsi:type="dcterms:W3CDTF">2017-05-11T08:29:00Z</dcterms:created>
  <dcterms:modified xsi:type="dcterms:W3CDTF">2017-05-11T10:57:00Z</dcterms:modified>
</cp:coreProperties>
</file>