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033978" w:rsidRDefault="00033978" w:rsidP="000339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033978" w:rsidRPr="002C3457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sz w:val="28"/>
          <w:szCs w:val="28"/>
        </w:rPr>
      </w:pPr>
      <w:r w:rsidRPr="002C3457">
        <w:rPr>
          <w:bCs/>
          <w:sz w:val="28"/>
          <w:szCs w:val="28"/>
        </w:rPr>
        <w:t>м</w:t>
      </w:r>
      <w:r w:rsidR="00033978" w:rsidRPr="002C3457">
        <w:rPr>
          <w:bCs/>
          <w:sz w:val="28"/>
          <w:szCs w:val="28"/>
        </w:rPr>
        <w:t>униципальное дошкольное образовательное учреждение «Детский сад № 68»</w:t>
      </w:r>
    </w:p>
    <w:p w:rsidR="002C3457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iCs/>
          <w:sz w:val="28"/>
          <w:szCs w:val="28"/>
        </w:rPr>
      </w:pPr>
      <w:bookmarkStart w:id="0" w:name="_GoBack"/>
      <w:bookmarkEnd w:id="0"/>
    </w:p>
    <w:p w:rsidR="00033978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iCs/>
          <w:sz w:val="28"/>
          <w:szCs w:val="28"/>
        </w:rPr>
      </w:pPr>
      <w:r w:rsidRPr="002C3457">
        <w:rPr>
          <w:bCs/>
          <w:iCs/>
          <w:sz w:val="28"/>
          <w:szCs w:val="28"/>
        </w:rPr>
        <w:t>КОНСУЛЬТАЦИЯ ДЛЯ ВОСПИТАТЕЛЕЙ</w:t>
      </w:r>
    </w:p>
    <w:p w:rsidR="002C3457" w:rsidRPr="002C3457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iCs/>
          <w:sz w:val="28"/>
          <w:szCs w:val="28"/>
        </w:rPr>
      </w:pPr>
    </w:p>
    <w:p w:rsidR="00033978" w:rsidRPr="00DA0EDD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i/>
          <w:iCs/>
          <w:color w:val="FF0000"/>
          <w:sz w:val="28"/>
          <w:szCs w:val="28"/>
        </w:rPr>
      </w:pPr>
      <w:r w:rsidRPr="00DA0EDD">
        <w:rPr>
          <w:bCs/>
          <w:color w:val="FF0000"/>
          <w:sz w:val="28"/>
          <w:szCs w:val="28"/>
        </w:rPr>
        <w:t>«</w:t>
      </w:r>
      <w:r w:rsidRPr="00DA0EDD">
        <w:rPr>
          <w:bCs/>
          <w:i/>
          <w:iCs/>
          <w:color w:val="FF0000"/>
          <w:sz w:val="28"/>
          <w:szCs w:val="28"/>
        </w:rPr>
        <w:t>КАК ОБОРУДОВАТЬ ФИЗКУЛЬТУРНЫЙ УГОЛОК В ГРУППЕ</w:t>
      </w:r>
    </w:p>
    <w:p w:rsidR="00033978" w:rsidRPr="00DA0EDD" w:rsidRDefault="002C3457" w:rsidP="002C3457">
      <w:pPr>
        <w:pStyle w:val="a3"/>
        <w:spacing w:before="0" w:beforeAutospacing="0" w:after="0" w:afterAutospacing="0"/>
        <w:ind w:left="142" w:right="197"/>
        <w:jc w:val="center"/>
        <w:rPr>
          <w:bCs/>
          <w:color w:val="FF0000"/>
          <w:sz w:val="28"/>
          <w:szCs w:val="28"/>
        </w:rPr>
      </w:pPr>
      <w:r w:rsidRPr="00DA0EDD">
        <w:rPr>
          <w:bCs/>
          <w:i/>
          <w:iCs/>
          <w:color w:val="FF0000"/>
          <w:sz w:val="28"/>
          <w:szCs w:val="28"/>
        </w:rPr>
        <w:t>СОГЛАСНО ФГОС ДОШКОЛЬНОГО ОБРАЗОВАНИЯ»</w:t>
      </w:r>
    </w:p>
    <w:p w:rsidR="00DE3A44" w:rsidRPr="002C3457" w:rsidRDefault="00033978" w:rsidP="002C3457">
      <w:pPr>
        <w:pStyle w:val="a3"/>
        <w:spacing w:before="0" w:beforeAutospacing="0" w:after="0" w:afterAutospacing="0"/>
        <w:ind w:left="142" w:right="197"/>
        <w:jc w:val="right"/>
        <w:rPr>
          <w:bCs/>
          <w:sz w:val="28"/>
          <w:szCs w:val="28"/>
        </w:rPr>
      </w:pPr>
      <w:r w:rsidRPr="002C3457">
        <w:rPr>
          <w:bCs/>
          <w:sz w:val="28"/>
          <w:szCs w:val="28"/>
        </w:rPr>
        <w:t xml:space="preserve">Подготовила </w:t>
      </w:r>
    </w:p>
    <w:p w:rsidR="00033978" w:rsidRPr="002C3457" w:rsidRDefault="00033978" w:rsidP="002C3457">
      <w:pPr>
        <w:pStyle w:val="a3"/>
        <w:spacing w:before="0" w:beforeAutospacing="0" w:after="0" w:afterAutospacing="0"/>
        <w:ind w:left="142" w:right="197"/>
        <w:jc w:val="right"/>
        <w:rPr>
          <w:bCs/>
          <w:sz w:val="28"/>
          <w:szCs w:val="28"/>
        </w:rPr>
      </w:pPr>
      <w:r w:rsidRPr="002C3457">
        <w:rPr>
          <w:bCs/>
          <w:sz w:val="28"/>
          <w:szCs w:val="28"/>
        </w:rPr>
        <w:t>инструктор по физической культуре</w:t>
      </w:r>
    </w:p>
    <w:p w:rsidR="00033978" w:rsidRPr="002C3457" w:rsidRDefault="00033978" w:rsidP="002C3457">
      <w:pPr>
        <w:pStyle w:val="a3"/>
        <w:spacing w:before="0" w:beforeAutospacing="0" w:after="0" w:afterAutospacing="0"/>
        <w:ind w:left="142" w:right="197"/>
        <w:jc w:val="right"/>
        <w:rPr>
          <w:bCs/>
          <w:sz w:val="28"/>
          <w:szCs w:val="28"/>
        </w:rPr>
      </w:pPr>
      <w:r w:rsidRPr="002C3457">
        <w:rPr>
          <w:bCs/>
          <w:sz w:val="28"/>
          <w:szCs w:val="28"/>
        </w:rPr>
        <w:t xml:space="preserve"> Гаджибекова Е..Ю.</w:t>
      </w:r>
    </w:p>
    <w:p w:rsidR="00592845" w:rsidRPr="002C3457" w:rsidRDefault="00592845" w:rsidP="002C3457">
      <w:pPr>
        <w:pStyle w:val="a3"/>
        <w:spacing w:before="0" w:beforeAutospacing="0" w:after="0" w:afterAutospacing="0"/>
        <w:ind w:left="142" w:right="197"/>
        <w:jc w:val="both"/>
        <w:rPr>
          <w:bCs/>
          <w:sz w:val="28"/>
          <w:szCs w:val="28"/>
        </w:rPr>
      </w:pP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Исходя из требований ФГОС, отличительной чертой в комплектации физкультурного уголка должно являться: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полифункциональность</w:t>
      </w: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 среды и игровых материалов (наличие предметов-заместителей);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536990" w:rsidRPr="002C3457" w:rsidRDefault="00536990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периодическая</w:t>
      </w: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 сменяемость игрового материала;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978" w:rsidRPr="002C3457" w:rsidRDefault="00536990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доступность игровых материалов, возможность использовать все элементы среды.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Цель физкультурного уголка: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457">
        <w:rPr>
          <w:rFonts w:ascii="Times New Roman" w:eastAsia="Calibri" w:hAnsi="Times New Roman" w:cs="Times New Roman"/>
          <w:sz w:val="28"/>
          <w:szCs w:val="28"/>
        </w:rPr>
        <w:t>обеспечение и регулирование уровня двигательной активности детей в режиме дня.</w:t>
      </w:r>
    </w:p>
    <w:p w:rsidR="00033978" w:rsidRPr="002C3457" w:rsidRDefault="00033978" w:rsidP="002C3457">
      <w:pPr>
        <w:spacing w:after="0" w:line="240" w:lineRule="auto"/>
        <w:ind w:left="850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Задачи физкультурного уголка: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правильное формирование опорно-двигательной системы организма;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закрепление навыка выполнения основных движений (ходьба, бег, мягкие прыжки, повороты в обе стороны);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овладение подвижными играми с правилами;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становление целенаправленности и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само регуляции</w:t>
      </w: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Задача воспитателя: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2. Обогатить детей элементарными знаниями о многообразии подвижных игр и физических упражнений.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4. Поощрять двигательное творчество детей.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5. Формировать основы здорового образа жизни в семье и детском саду.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Требования к спортивному уголку: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2C3457" w:rsidRDefault="002C3457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457" w:rsidRDefault="002C3457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536990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Теоретический материал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Ясельная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малоподвижных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физкультминуток;</w:t>
      </w:r>
    </w:p>
    <w:p w:rsidR="00592845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утренних гимнастик;</w:t>
      </w:r>
    </w:p>
    <w:p w:rsidR="00033978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Младшая группа</w:t>
      </w:r>
    </w:p>
    <w:p w:rsidR="00592845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малоподвижных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физкультминуток;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утренних гимнастик;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считалок</w:t>
      </w:r>
    </w:p>
    <w:p w:rsidR="00033978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Средняя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малоподвижных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физкультминуток;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утренних гимнастик;</w:t>
      </w:r>
    </w:p>
    <w:p w:rsidR="00033978" w:rsidRPr="002C3457" w:rsidRDefault="00536990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иллюстрированный материал по зимним и летним видам спорта;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символика и материалы по истории Олимпийского движе</w:t>
      </w:r>
      <w:r w:rsidR="002C3457">
        <w:rPr>
          <w:rFonts w:ascii="Times New Roman" w:eastAsia="Calibri" w:hAnsi="Times New Roman" w:cs="Times New Roman"/>
          <w:sz w:val="28"/>
          <w:szCs w:val="28"/>
        </w:rPr>
        <w:t xml:space="preserve">ния </w:t>
      </w:r>
    </w:p>
    <w:p w:rsidR="00033978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Старшая группа</w:t>
      </w:r>
    </w:p>
    <w:p w:rsidR="00033978" w:rsidRPr="002C3457" w:rsidRDefault="00536990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картотека 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малоподвижных игр;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физкультминуток;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утренних гимнастик;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-сведения о важнейших событиях спортивной жизни стр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аны (книжки-самоделки, альбомы)</w:t>
      </w:r>
      <w:r w:rsidRPr="002C34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-иллюстрированный материал по зимним и летним видам спорта;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033978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Подготовительная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подвижных игр;</w:t>
      </w:r>
    </w:p>
    <w:p w:rsidR="002C3457" w:rsidRDefault="00033978" w:rsidP="002C3457">
      <w:pPr>
        <w:tabs>
          <w:tab w:val="left" w:pos="9615"/>
        </w:tabs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малоподвижных игр;</w:t>
      </w:r>
    </w:p>
    <w:p w:rsidR="00033978" w:rsidRPr="002C3457" w:rsidRDefault="00033978" w:rsidP="002C3457">
      <w:pPr>
        <w:tabs>
          <w:tab w:val="left" w:pos="9615"/>
        </w:tabs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физкультминуток;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картотека утренних гимнастик;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-сведения о важнейших событиях спортивной жизни стр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аны (книжки-самоделки, альбомы)</w:t>
      </w:r>
      <w:r w:rsidRPr="002C34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иллюстрированный материал по зимним и летним видам спорта;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033978" w:rsidRPr="002C3457" w:rsidRDefault="00536990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Cs/>
          <w:sz w:val="28"/>
          <w:szCs w:val="28"/>
        </w:rPr>
        <w:t>Дидактические и</w:t>
      </w:r>
      <w:r w:rsidR="00033978" w:rsidRPr="002C3457">
        <w:rPr>
          <w:rFonts w:ascii="Times New Roman" w:eastAsia="Calibri" w:hAnsi="Times New Roman" w:cs="Times New Roman"/>
          <w:bCs/>
          <w:sz w:val="28"/>
          <w:szCs w:val="28"/>
        </w:rPr>
        <w:t>гры</w:t>
      </w:r>
    </w:p>
    <w:p w:rsidR="00033978" w:rsidRPr="002C3457" w:rsidRDefault="00033978" w:rsidP="002C3457">
      <w:pPr>
        <w:spacing w:after="0" w:line="240" w:lineRule="auto"/>
        <w:ind w:left="708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Старшая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</w:p>
    <w:p w:rsidR="002C3457" w:rsidRDefault="002C3457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C3457" w:rsidRDefault="002C3457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C3457" w:rsidRDefault="002C3457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Подготовительная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/>
          <w:bCs/>
          <w:sz w:val="28"/>
          <w:szCs w:val="28"/>
        </w:rPr>
        <w:t>Для профилактики плоскостопия и развития мелкой моторики рук</w:t>
      </w:r>
    </w:p>
    <w:p w:rsidR="00033978" w:rsidRPr="002C3457" w:rsidRDefault="00033978" w:rsidP="002C3457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Ясельная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коврики и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массажные;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мячики – ежики;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Младшая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033978" w:rsidRPr="002C3457" w:rsidRDefault="00536990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коврики и массажные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6990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Средняя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мячики – ежики; - мешочки с крупой (бобы, горох, фасоль и т. д.) в разных формах для ходьбы;</w:t>
      </w:r>
    </w:p>
    <w:p w:rsidR="00033978" w:rsidRPr="002C3457" w:rsidRDefault="00536990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коврики и массажные</w:t>
      </w:r>
      <w:r w:rsidR="00033978" w:rsidRPr="002C34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бросовый материал (шишки, «яйца»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от киндер-сюрприза</w:t>
      </w: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592845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мячики – ежики;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Старшая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коврики и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массажные;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мячики – ежики;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iCs/>
          <w:sz w:val="28"/>
          <w:szCs w:val="28"/>
        </w:rPr>
        <w:t>Подготовительная группа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 xml:space="preserve">- коврики и </w:t>
      </w:r>
      <w:r w:rsidR="00536990" w:rsidRPr="002C3457">
        <w:rPr>
          <w:rFonts w:ascii="Times New Roman" w:eastAsia="Calibri" w:hAnsi="Times New Roman" w:cs="Times New Roman"/>
          <w:sz w:val="28"/>
          <w:szCs w:val="28"/>
        </w:rPr>
        <w:t>массажные;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033978" w:rsidRPr="002C3457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sz w:val="28"/>
          <w:szCs w:val="28"/>
        </w:rPr>
        <w:t>- мячики – ежики;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/>
          <w:bCs/>
          <w:sz w:val="28"/>
          <w:szCs w:val="28"/>
        </w:rPr>
        <w:t>Для игр и упражнений с прыжками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Ясельная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Младшая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Средняя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Старшая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D92F4B" w:rsidRDefault="00D92F4B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92F4B" w:rsidRDefault="00D92F4B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Подготовительная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/>
          <w:bCs/>
          <w:sz w:val="28"/>
          <w:szCs w:val="28"/>
        </w:rPr>
        <w:t>Для игр и упражнений с бросанием, ловлей, метанием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Ясельная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Мячи разного размера, кольцеброс, корзина для заброса мячей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Младшая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Мячи разного размера, кольцеброс, корзина для заброса мячей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Средняя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Мячи разного размера, мяч на липучке с мишенью, кольцеброс, кегли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Старшая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Мячик для настольного тенниса с ракеткой, мяч на липучке с мишенью, мячи разного размера, кольцеброс, кегли</w:t>
      </w:r>
    </w:p>
    <w:p w:rsidR="00033978" w:rsidRPr="00D92F4B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Подготовительная группа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Мячи разного размера, кольцеброс, мячик для настольного тенниса с ракеткой, мяч на липучке с мишенью, кегли</w:t>
      </w:r>
    </w:p>
    <w:p w:rsidR="00033978" w:rsidRPr="002C3457" w:rsidRDefault="00033978" w:rsidP="00D92F4B">
      <w:pPr>
        <w:spacing w:after="0" w:line="240" w:lineRule="auto"/>
        <w:ind w:left="142" w:right="197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457">
        <w:rPr>
          <w:rFonts w:ascii="Times New Roman" w:eastAsia="Calibri" w:hAnsi="Times New Roman" w:cs="Times New Roman"/>
          <w:b/>
          <w:bCs/>
          <w:sz w:val="28"/>
          <w:szCs w:val="28"/>
        </w:rPr>
        <w:t>Выносной материал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 xml:space="preserve">Ясельная </w:t>
      </w:r>
      <w:r w:rsidR="00536990" w:rsidRPr="00D92F4B">
        <w:rPr>
          <w:rFonts w:ascii="Times New Roman" w:eastAsia="Calibri" w:hAnsi="Times New Roman" w:cs="Times New Roman"/>
          <w:iCs/>
          <w:sz w:val="28"/>
          <w:szCs w:val="28"/>
        </w:rPr>
        <w:t>группа:</w:t>
      </w:r>
      <w:r w:rsidR="00536990" w:rsidRPr="00D92F4B">
        <w:rPr>
          <w:rFonts w:ascii="Times New Roman" w:eastAsia="Calibri" w:hAnsi="Times New Roman" w:cs="Times New Roman"/>
          <w:sz w:val="28"/>
          <w:szCs w:val="28"/>
        </w:rPr>
        <w:t xml:space="preserve"> мячи</w:t>
      </w:r>
      <w:r w:rsidRPr="00D92F4B">
        <w:rPr>
          <w:rFonts w:ascii="Times New Roman" w:eastAsia="Calibri" w:hAnsi="Times New Roman" w:cs="Times New Roman"/>
          <w:sz w:val="28"/>
          <w:szCs w:val="28"/>
        </w:rPr>
        <w:t xml:space="preserve"> резиновые, обручи;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 xml:space="preserve">Младшая </w:t>
      </w:r>
      <w:r w:rsidR="00536990" w:rsidRPr="00D92F4B">
        <w:rPr>
          <w:rFonts w:ascii="Times New Roman" w:eastAsia="Calibri" w:hAnsi="Times New Roman" w:cs="Times New Roman"/>
          <w:iCs/>
          <w:sz w:val="28"/>
          <w:szCs w:val="28"/>
        </w:rPr>
        <w:t xml:space="preserve">группа: </w:t>
      </w:r>
      <w:r w:rsidR="00536990" w:rsidRPr="00D92F4B">
        <w:rPr>
          <w:rFonts w:ascii="Times New Roman" w:eastAsia="Calibri" w:hAnsi="Times New Roman" w:cs="Times New Roman"/>
          <w:sz w:val="28"/>
          <w:szCs w:val="28"/>
        </w:rPr>
        <w:t>мячи</w:t>
      </w:r>
      <w:r w:rsidRPr="00D92F4B">
        <w:rPr>
          <w:rFonts w:ascii="Times New Roman" w:eastAsia="Calibri" w:hAnsi="Times New Roman" w:cs="Times New Roman"/>
          <w:sz w:val="28"/>
          <w:szCs w:val="28"/>
        </w:rPr>
        <w:t xml:space="preserve"> резиновые, обручи;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>Средняя группа:</w:t>
      </w:r>
      <w:r w:rsidRPr="00D92F4B">
        <w:rPr>
          <w:rFonts w:ascii="Times New Roman" w:eastAsia="Calibri" w:hAnsi="Times New Roman" w:cs="Times New Roman"/>
          <w:sz w:val="28"/>
          <w:szCs w:val="28"/>
        </w:rPr>
        <w:t xml:space="preserve"> мячи резиновые, мяч футбольный, скакалки, обручи, хоккейные клюшки.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 xml:space="preserve">Старшая группа: </w:t>
      </w:r>
      <w:r w:rsidRPr="00D92F4B">
        <w:rPr>
          <w:rFonts w:ascii="Times New Roman" w:eastAsia="Calibri" w:hAnsi="Times New Roman" w:cs="Times New Roman"/>
          <w:sz w:val="28"/>
          <w:szCs w:val="28"/>
        </w:rPr>
        <w:t>мячи резиновые, мяч футбольный, бадминтон, скакалки, обручи, лыжи,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хоккейные клюшки.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iCs/>
          <w:sz w:val="28"/>
          <w:szCs w:val="28"/>
        </w:rPr>
        <w:t xml:space="preserve">Подготовительная группа: </w:t>
      </w:r>
      <w:r w:rsidRPr="00D92F4B">
        <w:rPr>
          <w:rFonts w:ascii="Times New Roman" w:eastAsia="Calibri" w:hAnsi="Times New Roman" w:cs="Times New Roman"/>
          <w:sz w:val="28"/>
          <w:szCs w:val="28"/>
        </w:rPr>
        <w:t>мячи резиновые, мяч футбольный, бадминтон, скакалки, обручи,</w:t>
      </w:r>
    </w:p>
    <w:p w:rsidR="00033978" w:rsidRPr="00D92F4B" w:rsidRDefault="00033978" w:rsidP="002C3457">
      <w:pPr>
        <w:spacing w:after="0" w:line="240" w:lineRule="auto"/>
        <w:ind w:left="142"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4B">
        <w:rPr>
          <w:rFonts w:ascii="Times New Roman" w:eastAsia="Calibri" w:hAnsi="Times New Roman" w:cs="Times New Roman"/>
          <w:sz w:val="28"/>
          <w:szCs w:val="28"/>
        </w:rPr>
        <w:t>лыжи, хоккейные клюшки.</w:t>
      </w:r>
    </w:p>
    <w:p w:rsidR="00C6650E" w:rsidRPr="00D92F4B" w:rsidRDefault="00C6650E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592845" w:rsidRDefault="00592845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D92F4B" w:rsidRPr="002C3457" w:rsidRDefault="00D92F4B" w:rsidP="002C3457">
      <w:pPr>
        <w:spacing w:line="240" w:lineRule="auto"/>
        <w:ind w:left="142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592845" w:rsidRPr="002C3457" w:rsidRDefault="00592845" w:rsidP="00D92F4B">
      <w:pPr>
        <w:spacing w:line="240" w:lineRule="auto"/>
        <w:ind w:left="142" w:right="197"/>
        <w:jc w:val="center"/>
        <w:rPr>
          <w:rFonts w:ascii="Times New Roman" w:hAnsi="Times New Roman" w:cs="Times New Roman"/>
          <w:sz w:val="28"/>
          <w:szCs w:val="28"/>
        </w:rPr>
      </w:pPr>
      <w:r w:rsidRPr="002C3457">
        <w:rPr>
          <w:rFonts w:ascii="Times New Roman" w:hAnsi="Times New Roman" w:cs="Times New Roman"/>
          <w:sz w:val="28"/>
          <w:szCs w:val="28"/>
        </w:rPr>
        <w:t>Ярославль 2019г.</w:t>
      </w:r>
    </w:p>
    <w:sectPr w:rsidR="00592845" w:rsidRPr="002C3457" w:rsidSect="002B401F">
      <w:pgSz w:w="11906" w:h="16838"/>
      <w:pgMar w:top="0" w:right="397" w:bottom="284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CF"/>
    <w:rsid w:val="00033978"/>
    <w:rsid w:val="002B401F"/>
    <w:rsid w:val="002C3457"/>
    <w:rsid w:val="00536990"/>
    <w:rsid w:val="00592845"/>
    <w:rsid w:val="008D71CF"/>
    <w:rsid w:val="00931DE3"/>
    <w:rsid w:val="00C6650E"/>
    <w:rsid w:val="00D92F4B"/>
    <w:rsid w:val="00DA0EDD"/>
    <w:rsid w:val="00D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3050-277D-4BEF-B67D-6A25662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7</cp:revision>
  <dcterms:created xsi:type="dcterms:W3CDTF">2020-08-13T05:38:00Z</dcterms:created>
  <dcterms:modified xsi:type="dcterms:W3CDTF">2020-08-24T12:11:00Z</dcterms:modified>
</cp:coreProperties>
</file>